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36" w:rsidRPr="00D95402" w:rsidRDefault="00373036" w:rsidP="00373036">
      <w:pPr>
        <w:pStyle w:val="sche22"/>
        <w:ind w:left="4253"/>
        <w:jc w:val="left"/>
        <w:rPr>
          <w:rFonts w:ascii="Arial Narrow" w:hAnsi="Arial Narrow"/>
          <w:b/>
          <w:sz w:val="24"/>
          <w:szCs w:val="24"/>
          <w:lang w:val="it-IT"/>
        </w:rPr>
      </w:pPr>
      <w:r w:rsidRPr="00D95402">
        <w:rPr>
          <w:rFonts w:ascii="Arial Narrow" w:hAnsi="Arial Narrow"/>
          <w:b/>
          <w:sz w:val="24"/>
          <w:szCs w:val="24"/>
          <w:lang w:val="it-IT"/>
        </w:rPr>
        <w:t>AZIENDA TERRITORIALE EDILIZIA RESIDENZIALE L’AQUILA</w:t>
      </w:r>
    </w:p>
    <w:p w:rsidR="00373036" w:rsidRPr="00D95402" w:rsidRDefault="00373036" w:rsidP="00373036">
      <w:pPr>
        <w:pStyle w:val="sche22"/>
        <w:ind w:left="4253"/>
        <w:jc w:val="left"/>
        <w:rPr>
          <w:rFonts w:ascii="Arial Narrow" w:hAnsi="Arial Narrow"/>
          <w:i/>
          <w:sz w:val="22"/>
          <w:szCs w:val="18"/>
          <w:lang w:val="it-IT"/>
        </w:rPr>
      </w:pPr>
      <w:r w:rsidRPr="00D95402">
        <w:rPr>
          <w:rFonts w:ascii="Arial Narrow" w:hAnsi="Arial Narrow"/>
          <w:i/>
          <w:sz w:val="22"/>
          <w:szCs w:val="18"/>
          <w:lang w:val="it-IT"/>
        </w:rPr>
        <w:t xml:space="preserve">Via Antica Arischia 46/E - Complesso Residenziale Il Moro </w:t>
      </w:r>
    </w:p>
    <w:p w:rsidR="00373036" w:rsidRPr="00D95402" w:rsidRDefault="00373036" w:rsidP="00373036">
      <w:pPr>
        <w:pStyle w:val="sche22"/>
        <w:ind w:left="2832" w:firstLine="708"/>
        <w:jc w:val="left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 xml:space="preserve">67100 </w:t>
      </w:r>
      <w:r w:rsidRPr="00D95402">
        <w:rPr>
          <w:rFonts w:ascii="Arial Narrow" w:hAnsi="Arial Narrow"/>
          <w:sz w:val="24"/>
          <w:szCs w:val="24"/>
          <w:u w:val="single"/>
          <w:lang w:val="it-IT"/>
        </w:rPr>
        <w:t>L’ A Q U I L A</w:t>
      </w:r>
    </w:p>
    <w:p w:rsidR="00373036" w:rsidRPr="00D95402" w:rsidRDefault="00373036" w:rsidP="00373036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79350A" w:rsidRPr="00D95402" w:rsidRDefault="0079350A" w:rsidP="0079350A">
      <w:pPr>
        <w:pStyle w:val="sche3"/>
        <w:ind w:left="993" w:hanging="993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b/>
          <w:sz w:val="24"/>
          <w:szCs w:val="24"/>
          <w:lang w:val="it-IT"/>
        </w:rPr>
        <w:t xml:space="preserve">Oggetto: </w:t>
      </w:r>
      <w:r w:rsidRPr="00D95402">
        <w:rPr>
          <w:rFonts w:ascii="Arial Narrow" w:hAnsi="Arial Narrow"/>
          <w:sz w:val="24"/>
          <w:szCs w:val="24"/>
          <w:lang w:val="it-IT"/>
        </w:rPr>
        <w:tab/>
      </w:r>
      <w:r w:rsidR="00194221" w:rsidRPr="00D95402">
        <w:rPr>
          <w:rFonts w:ascii="Arial Narrow" w:hAnsi="Arial Narrow"/>
          <w:sz w:val="24"/>
          <w:szCs w:val="24"/>
          <w:lang w:val="it-IT"/>
        </w:rPr>
        <w:t xml:space="preserve">Avviso ai dipendenti di pubbliche amministrazioni per il conferimento di componente della commissione di incarico di collaudo tecnico amministrativo ai sensi dell’art. 102 comma 6 d.lgs. 50/2016, con riferimento ai lavori di </w:t>
      </w:r>
      <w:proofErr w:type="spellStart"/>
      <w:r w:rsidR="00D95402" w:rsidRPr="00D95402">
        <w:rPr>
          <w:rFonts w:ascii="Arial Narrow" w:hAnsi="Arial Narrow"/>
          <w:sz w:val="24"/>
          <w:szCs w:val="24"/>
          <w:lang w:val="it-IT"/>
        </w:rPr>
        <w:t>di</w:t>
      </w:r>
      <w:proofErr w:type="spellEnd"/>
      <w:r w:rsidR="00D95402" w:rsidRPr="00D95402">
        <w:rPr>
          <w:rFonts w:ascii="Arial Narrow" w:hAnsi="Arial Narrow"/>
          <w:sz w:val="24"/>
          <w:szCs w:val="24"/>
          <w:lang w:val="it-IT"/>
        </w:rPr>
        <w:t xml:space="preserve"> miglioramento sismico ed </w:t>
      </w:r>
      <w:proofErr w:type="spellStart"/>
      <w:r w:rsidR="00D95402" w:rsidRPr="00D95402">
        <w:rPr>
          <w:rFonts w:ascii="Arial Narrow" w:hAnsi="Arial Narrow"/>
          <w:sz w:val="24"/>
          <w:szCs w:val="24"/>
          <w:lang w:val="it-IT"/>
        </w:rPr>
        <w:t>efficientamento</w:t>
      </w:r>
      <w:proofErr w:type="spellEnd"/>
      <w:r w:rsidR="00D95402" w:rsidRPr="00D95402">
        <w:rPr>
          <w:rFonts w:ascii="Arial Narrow" w:hAnsi="Arial Narrow"/>
          <w:sz w:val="24"/>
          <w:szCs w:val="24"/>
          <w:lang w:val="it-IT"/>
        </w:rPr>
        <w:t xml:space="preserve"> energetico del patrimonio immobiliare in attuazione del Decreto-legge 6 maggio 2021, n. 59- articolo 1, comma 2, lettera c) punto 13 “Sicuro verde e sociale: riqualificazione edilizia residenziale pubblica”, convertito dalla legge 1 luglio 2021, n. 101. - D.P.C.M. 15.09.2021.</w:t>
      </w:r>
    </w:p>
    <w:p w:rsidR="00373036" w:rsidRPr="00D95402" w:rsidRDefault="00373036" w:rsidP="00373036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 xml:space="preserve">Il sottoscritto </w:t>
      </w:r>
    </w:p>
    <w:p w:rsidR="00373036" w:rsidRPr="00D95402" w:rsidRDefault="00373036" w:rsidP="00373036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pBdr>
          <w:bottom w:val="single" w:sz="4" w:space="1" w:color="auto"/>
        </w:pBdr>
        <w:rPr>
          <w:rFonts w:ascii="Arial Narrow" w:hAnsi="Arial Narrow"/>
          <w:bCs/>
          <w:color w:val="000000"/>
          <w:sz w:val="24"/>
          <w:szCs w:val="24"/>
          <w:lang w:val="it-IT"/>
        </w:rPr>
      </w:pPr>
      <w:proofErr w:type="gramStart"/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in</w:t>
      </w:r>
      <w:proofErr w:type="gramEnd"/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 </w:t>
      </w:r>
      <w:r w:rsidRPr="00D95402">
        <w:rPr>
          <w:rFonts w:ascii="Arial Narrow" w:hAnsi="Arial Narrow"/>
          <w:sz w:val="24"/>
          <w:szCs w:val="24"/>
          <w:lang w:val="it-IT"/>
        </w:rPr>
        <w:t>qualità</w:t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 di</w:t>
      </w:r>
      <w:r w:rsidR="00194221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 dipendente </w:t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dell</w:t>
      </w:r>
      <w:r w:rsidR="00194221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’amministrazione denominata</w:t>
      </w:r>
    </w:p>
    <w:p w:rsidR="00373036" w:rsidRPr="00D95402" w:rsidRDefault="00373036" w:rsidP="00373036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373036" w:rsidRPr="00D95402" w:rsidRDefault="00194221" w:rsidP="00373036">
      <w:pPr>
        <w:pStyle w:val="sche3"/>
        <w:pBdr>
          <w:bottom w:val="single" w:sz="4" w:space="1" w:color="auto"/>
        </w:pBdr>
        <w:rPr>
          <w:rFonts w:ascii="Arial Narrow" w:hAnsi="Arial Narrow"/>
          <w:bCs/>
          <w:color w:val="000000"/>
          <w:sz w:val="24"/>
          <w:szCs w:val="24"/>
          <w:lang w:val="it-IT"/>
        </w:rPr>
      </w:pPr>
      <w:proofErr w:type="gramStart"/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residente</w:t>
      </w:r>
      <w:proofErr w:type="gramEnd"/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 nel Comune di </w:t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="00373036"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  <w:t xml:space="preserve">Provincia </w:t>
      </w:r>
    </w:p>
    <w:p w:rsidR="00373036" w:rsidRPr="00D95402" w:rsidRDefault="00373036" w:rsidP="00373036">
      <w:pPr>
        <w:pStyle w:val="sche3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pBdr>
          <w:bottom w:val="single" w:sz="4" w:space="1" w:color="auto"/>
        </w:pBdr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Via/Piazza n.  </w:t>
      </w:r>
    </w:p>
    <w:p w:rsidR="00373036" w:rsidRPr="00D95402" w:rsidRDefault="00373036" w:rsidP="00373036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373036" w:rsidRPr="00D95402" w:rsidRDefault="00373036" w:rsidP="00373036">
      <w:pPr>
        <w:pBdr>
          <w:bottom w:val="single" w:sz="4" w:space="1" w:color="auto"/>
        </w:pBd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 xml:space="preserve">con codice fiscale  </w:t>
      </w:r>
    </w:p>
    <w:p w:rsidR="00373036" w:rsidRPr="00D95402" w:rsidRDefault="00373036" w:rsidP="00373036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pBdr>
          <w:bottom w:val="single" w:sz="4" w:space="1" w:color="auto"/>
        </w:pBdr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Telefono</w:t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  <w:t>Fax</w:t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ab/>
      </w:r>
    </w:p>
    <w:p w:rsidR="00373036" w:rsidRPr="00D95402" w:rsidRDefault="00373036" w:rsidP="00373036">
      <w:pPr>
        <w:pStyle w:val="sche3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bCs/>
          <w:color w:val="000000"/>
          <w:sz w:val="24"/>
          <w:szCs w:val="24"/>
          <w:lang w:val="it-IT"/>
        </w:rPr>
        <w:t>PEC</w:t>
      </w:r>
    </w:p>
    <w:p w:rsidR="00373036" w:rsidRPr="00D95402" w:rsidRDefault="00373036" w:rsidP="00373036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194221" w:rsidRPr="00D95402" w:rsidRDefault="00194221" w:rsidP="00194221">
      <w:pPr>
        <w:pStyle w:val="sche3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D95402">
        <w:rPr>
          <w:rFonts w:ascii="Arial Narrow" w:hAnsi="Arial Narrow"/>
          <w:b/>
          <w:sz w:val="24"/>
          <w:szCs w:val="24"/>
          <w:lang w:val="it-IT"/>
        </w:rPr>
        <w:t>CHIEDE</w:t>
      </w:r>
    </w:p>
    <w:p w:rsidR="00194221" w:rsidRPr="00D95402" w:rsidRDefault="00194221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194221" w:rsidRDefault="00194221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>Di partecipare all’indagine per la formazione dell’elenco di dipendenti pubblici idonei all’affidamento dell’incarico in oggetto e a tal fine, consapevole della responsabilità penale nel caso di affermazioni mendaci e delle relative sanzioni penali di cui all’art. 76 del D.P.R. 28/12/2000 n. 445, per il seguente/i seguenti fabbricati oggetto di intervento</w:t>
      </w:r>
      <w:r w:rsidR="00D95402">
        <w:rPr>
          <w:rFonts w:ascii="Arial Narrow" w:hAnsi="Arial Narrow"/>
          <w:sz w:val="24"/>
          <w:szCs w:val="24"/>
          <w:lang w:val="it-IT"/>
        </w:rPr>
        <w:t>:</w:t>
      </w:r>
    </w:p>
    <w:p w:rsidR="00D95402" w:rsidRDefault="00D95402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D95402" w:rsidRDefault="00D95402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900"/>
        <w:gridCol w:w="1780"/>
        <w:gridCol w:w="1780"/>
      </w:tblGrid>
      <w:tr w:rsidR="00D95402" w:rsidRPr="00D95402" w:rsidTr="00D95402">
        <w:trPr>
          <w:trHeight w:val="1260"/>
          <w:tblHeader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>LOTTO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>OGGETTO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>LAVORI COMPLESSIVI</w:t>
            </w:r>
          </w:p>
        </w:tc>
        <w:tc>
          <w:tcPr>
            <w:tcW w:w="1780" w:type="dxa"/>
            <w:vAlign w:val="center"/>
          </w:tcPr>
          <w:p w:rsidR="00D95402" w:rsidRPr="00D95402" w:rsidRDefault="00D95402" w:rsidP="00D95402">
            <w:pPr>
              <w:pStyle w:val="sche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D95402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RICHIESTA</w:t>
            </w:r>
          </w:p>
        </w:tc>
      </w:tr>
      <w:tr w:rsidR="00D95402" w:rsidRPr="00D95402" w:rsidTr="00D95402">
        <w:trPr>
          <w:trHeight w:val="126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Fabbricati ATER n. 21, 23, 245 siti nel Comune di Celano (AQ), siti in via Risorgimento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. 10-12-16-18, via delle Libertà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. 12-14-16-18 e Piazza dei Caduti 30 Aprile n. 29.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  895.589,06 </w:t>
            </w:r>
          </w:p>
        </w:tc>
        <w:tc>
          <w:tcPr>
            <w:tcW w:w="1780" w:type="dxa"/>
            <w:vAlign w:val="center"/>
          </w:tcPr>
          <w:p w:rsidR="00D95402" w:rsidRPr="00D95402" w:rsidRDefault="00D95402" w:rsidP="00D95402">
            <w:pPr>
              <w:pStyle w:val="sche3"/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instrText xml:space="preserve"> FORMCHECKBOX </w:instrText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separate"/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end"/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instrText xml:space="preserve"> FORMCHECKBOX </w:instrText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separate"/>
            </w:r>
            <w:r w:rsidRPr="00D95402">
              <w:rPr>
                <w:rFonts w:ascii="Garamond" w:hAnsi="Garamond"/>
                <w:sz w:val="24"/>
                <w:szCs w:val="24"/>
                <w:lang w:eastAsia="ar-SA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63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Fabbricati ATER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. 1640-1641-1642 siti in Trasacco (Aq), via Acqua dei Santi.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2.899.314,78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945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Fabbricati ATER n. 1343-1344 siti nel Comune di Tornimparte (AQ), Via Castiglione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  680.528,83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63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lastRenderedPageBreak/>
              <w:t>4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Fabbricati ATER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. 1732-1733 siti in Ortucchio (Aq), via Fornace.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1.231.438,00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63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Fabbricati ATER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. 1758-1759 siti in Castel di Sangro (Aq), via Sangrina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1.378.163,66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63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Fabbricato ATER n. 680 sito in Ovindoli (Aq), via Ceraso.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   486.125,00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D95402" w:rsidRPr="00D95402" w:rsidTr="00D95402">
        <w:trPr>
          <w:trHeight w:val="630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 xml:space="preserve">Fabbricati ATER </w:t>
            </w:r>
            <w:proofErr w:type="spellStart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nn</w:t>
            </w:r>
            <w:proofErr w:type="spellEnd"/>
            <w:r w:rsidRPr="00D95402">
              <w:rPr>
                <w:rFonts w:ascii="Arial Narrow" w:hAnsi="Arial Narrow"/>
                <w:noProof w:val="0"/>
                <w:color w:val="000000"/>
                <w:sz w:val="24"/>
                <w:szCs w:val="24"/>
                <w:lang w:val="it-IT" w:eastAsia="it-IT"/>
              </w:rPr>
              <w:t>. 619-620-621 siti in Avezzano (Aq), via dei Bruzi.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jc w:val="right"/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</w:pPr>
            <w:r w:rsidRPr="00D95402">
              <w:rPr>
                <w:rFonts w:ascii="Arial Narrow" w:hAnsi="Arial Narrow"/>
                <w:bCs/>
                <w:noProof w:val="0"/>
                <w:color w:val="000000"/>
                <w:sz w:val="24"/>
                <w:szCs w:val="24"/>
                <w:lang w:val="it-IT" w:eastAsia="it-IT"/>
              </w:rPr>
              <w:t xml:space="preserve"> €     1.198.201,57 </w:t>
            </w:r>
          </w:p>
        </w:tc>
        <w:tc>
          <w:tcPr>
            <w:tcW w:w="1780" w:type="dxa"/>
          </w:tcPr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5402" w:rsidRPr="00D95402" w:rsidRDefault="00D95402" w:rsidP="00D95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Sì    </w:t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40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D95402">
              <w:rPr>
                <w:rFonts w:ascii="Arial Narrow" w:hAnsi="Arial Narrow"/>
                <w:sz w:val="24"/>
                <w:szCs w:val="24"/>
              </w:rPr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9540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95402">
              <w:rPr>
                <w:rFonts w:ascii="Arial Narrow" w:hAnsi="Arial Narrow"/>
                <w:sz w:val="24"/>
                <w:szCs w:val="24"/>
                <w:lang w:val="it-IT"/>
              </w:rPr>
              <w:t xml:space="preserve">  No</w:t>
            </w:r>
          </w:p>
        </w:tc>
      </w:tr>
    </w:tbl>
    <w:p w:rsidR="00D95402" w:rsidRDefault="00D95402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D95402" w:rsidRDefault="00D95402" w:rsidP="0019422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73036" w:rsidRPr="00D95402" w:rsidRDefault="00373036" w:rsidP="00373036">
      <w:pPr>
        <w:pStyle w:val="sche3"/>
        <w:rPr>
          <w:rFonts w:ascii="Arial Narrow" w:hAnsi="Arial Narrow"/>
          <w:sz w:val="24"/>
          <w:szCs w:val="24"/>
          <w:lang w:val="it-IT"/>
        </w:rPr>
      </w:pPr>
      <w:proofErr w:type="gramStart"/>
      <w:r w:rsidRPr="00D95402">
        <w:rPr>
          <w:rFonts w:ascii="Arial Narrow" w:hAnsi="Arial Narrow"/>
          <w:sz w:val="24"/>
          <w:szCs w:val="24"/>
          <w:lang w:val="it-IT"/>
        </w:rPr>
        <w:t>ai</w:t>
      </w:r>
      <w:proofErr w:type="gramEnd"/>
      <w:r w:rsidRPr="00D95402">
        <w:rPr>
          <w:rFonts w:ascii="Arial Narrow" w:hAnsi="Arial Narrow"/>
          <w:sz w:val="24"/>
          <w:szCs w:val="24"/>
          <w:lang w:val="it-IT"/>
        </w:rPr>
        <w:t xml:space="preserve"> sensi degli art. 46 e 47 del DPR 445/2000 e </w:t>
      </w:r>
      <w:proofErr w:type="spellStart"/>
      <w:r w:rsidRPr="00D95402">
        <w:rPr>
          <w:rFonts w:ascii="Arial Narrow" w:hAnsi="Arial Narrow"/>
          <w:sz w:val="24"/>
          <w:szCs w:val="24"/>
          <w:lang w:val="it-IT"/>
        </w:rPr>
        <w:t>s.m</w:t>
      </w:r>
      <w:proofErr w:type="spellEnd"/>
      <w:r w:rsidRPr="00D95402">
        <w:rPr>
          <w:rFonts w:ascii="Arial Narrow" w:hAnsi="Arial Narrow"/>
          <w:sz w:val="24"/>
          <w:szCs w:val="24"/>
          <w:lang w:val="it-IT"/>
        </w:rPr>
        <w:t>. e i., consapevole delle sanzioni penali previste dall'articolo 76 del medesimo DPR per le ipotesi di falsità in atti e dichiarazioni mendaci ivi indicate,</w:t>
      </w:r>
    </w:p>
    <w:p w:rsidR="00373036" w:rsidRPr="00D95402" w:rsidRDefault="00373036" w:rsidP="00373036">
      <w:pPr>
        <w:jc w:val="both"/>
        <w:rPr>
          <w:rFonts w:ascii="Arial Narrow" w:hAnsi="Arial Narrow"/>
          <w:sz w:val="22"/>
          <w:lang w:val="it-IT"/>
        </w:rPr>
      </w:pPr>
    </w:p>
    <w:p w:rsidR="00373036" w:rsidRPr="00D95402" w:rsidRDefault="00373036" w:rsidP="00373036">
      <w:pPr>
        <w:jc w:val="center"/>
        <w:rPr>
          <w:rFonts w:ascii="Arial Narrow" w:hAnsi="Arial Narrow"/>
          <w:b/>
          <w:sz w:val="24"/>
          <w:lang w:val="it-IT"/>
        </w:rPr>
      </w:pPr>
      <w:r w:rsidRPr="00D95402">
        <w:rPr>
          <w:rFonts w:ascii="Arial Narrow" w:hAnsi="Arial Narrow"/>
          <w:b/>
          <w:sz w:val="24"/>
          <w:lang w:val="it-IT"/>
        </w:rPr>
        <w:t>DICHIARA</w:t>
      </w:r>
    </w:p>
    <w:p w:rsidR="00373036" w:rsidRPr="00D95402" w:rsidRDefault="00373036" w:rsidP="00373036">
      <w:pPr>
        <w:pStyle w:val="Paragrafoelenco"/>
        <w:ind w:left="360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>di essere dipendente di (nome ente) __________________________________________________ a tempo indeterminato dal ___________________________;</w:t>
      </w:r>
    </w:p>
    <w:p w:rsidR="00194221" w:rsidRPr="00D95402" w:rsidRDefault="00194221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C023BF" w:rsidRPr="00C023BF" w:rsidRDefault="00C023BF" w:rsidP="00D95402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C023BF">
        <w:rPr>
          <w:rFonts w:ascii="Arial Narrow" w:hAnsi="Arial Narrow"/>
          <w:sz w:val="24"/>
          <w:lang w:val="it-IT"/>
        </w:rPr>
        <w:t xml:space="preserve">di essere a conoscenza della normativa di cui al D. Lgs. n. 50/2016 “Codice dei Contratti Pubblici” ed in particolare di essere a conoscenza che l’attività di collaudo sarà remunerata ai sensi dell’art. 113 del D.Lgs. n. 50/2016 nel rispetto delle disposizioni di cui all'articolo 61, comma 9, del decreto legge 25 giugno 2008 n. 112, convertito, con modificazioni, dalla legge 6 agosto 2008, n. </w:t>
      </w:r>
      <w:r w:rsidRPr="00C023BF">
        <w:rPr>
          <w:rFonts w:ascii="Cambria Math" w:hAnsi="Cambria Math" w:cs="Cambria Math"/>
          <w:sz w:val="24"/>
          <w:lang w:val="it-IT"/>
        </w:rPr>
        <w:t>‐</w:t>
      </w:r>
      <w:r w:rsidRPr="00C023BF">
        <w:rPr>
          <w:rFonts w:ascii="Arial Narrow" w:hAnsi="Arial Narrow"/>
          <w:sz w:val="24"/>
          <w:lang w:val="it-IT"/>
        </w:rPr>
        <w:t xml:space="preserve"> 133”</w:t>
      </w:r>
    </w:p>
    <w:p w:rsidR="00C023BF" w:rsidRDefault="00C023BF" w:rsidP="00C023BF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Default="00D95402" w:rsidP="00D95402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>di essere in possesso di tutti i requisiti di ordine generale di cui all'Art.80 del Dlgs.50/16;</w:t>
      </w:r>
    </w:p>
    <w:p w:rsidR="00D95402" w:rsidRPr="00D95402" w:rsidRDefault="00D95402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che non sussistono, a proprio carico, le circostanze ostative di cui al D. Lgs.159/2011 – libro I, e ss.mm. ed ii.; </w:t>
      </w:r>
    </w:p>
    <w:p w:rsidR="00194221" w:rsidRPr="00D95402" w:rsidRDefault="00194221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l’inesistenza di situazioni che determinino l’incapacità a contrarre con la pubblica amministrazione; </w:t>
      </w:r>
    </w:p>
    <w:p w:rsidR="00194221" w:rsidRPr="00D95402" w:rsidRDefault="00194221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di non trovarsi nelle situazioni previste dal comma 7 dell’art. 102 del D.Lgs. 50/2016; </w:t>
      </w:r>
    </w:p>
    <w:p w:rsidR="00194221" w:rsidRPr="00D95402" w:rsidRDefault="00194221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>di essere abilitato all’esercizio della professione ed allo svolgimento dell’incarico, ai sensi delle vigenti normative di settore.</w:t>
      </w:r>
    </w:p>
    <w:p w:rsidR="00194221" w:rsidRPr="00D95402" w:rsidRDefault="00194221" w:rsidP="00194221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 </w:t>
      </w:r>
    </w:p>
    <w:p w:rsidR="00C023BF" w:rsidRPr="00C023BF" w:rsidRDefault="00C023BF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it-IT"/>
        </w:rPr>
      </w:pPr>
      <w:r w:rsidRPr="00C023BF">
        <w:rPr>
          <w:lang w:val="it-IT"/>
        </w:rPr>
        <w:t>di avere già svolto incarichi di collaudo di lavori ed opere pubbliche e/o private come risulta dall’allegato “curriculum vitae”.</w:t>
      </w:r>
    </w:p>
    <w:p w:rsidR="00C023BF" w:rsidRDefault="00C023BF" w:rsidP="00C023BF">
      <w:pPr>
        <w:pStyle w:val="Paragrafoelenco"/>
        <w:ind w:left="1065"/>
        <w:jc w:val="both"/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</w:p>
    <w:p w:rsidR="00D95402" w:rsidRPr="00D95402" w:rsidRDefault="00D95402" w:rsidP="00194221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 xml:space="preserve">non aver avuto rapporti di lavoro autonomo o subordinato con l’esecutore o con i subappaltatori dei lavori da collaudare; </w:t>
      </w:r>
    </w:p>
    <w:p w:rsidR="00D95402" w:rsidRPr="00D95402" w:rsidRDefault="00D95402" w:rsidP="00D95402">
      <w:pPr>
        <w:pStyle w:val="Paragrafoelenco"/>
        <w:ind w:left="1065"/>
        <w:jc w:val="both"/>
        <w:rPr>
          <w:rFonts w:ascii="Arial Narrow" w:hAnsi="Arial Narrow"/>
          <w:sz w:val="24"/>
          <w:szCs w:val="24"/>
          <w:lang w:val="it-IT"/>
        </w:rPr>
      </w:pPr>
    </w:p>
    <w:p w:rsidR="00D95402" w:rsidRPr="00D95402" w:rsidRDefault="00D95402" w:rsidP="00D95402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t xml:space="preserve">non svolgere o aver svolto attività di controllo, progettazione, approvazione, autorizzazione, vigilanza o direzione dei lavori da collaudare; </w:t>
      </w:r>
    </w:p>
    <w:p w:rsidR="00D95402" w:rsidRPr="00D95402" w:rsidRDefault="00D95402" w:rsidP="00D95402">
      <w:pPr>
        <w:pStyle w:val="Paragrafoelenco"/>
        <w:ind w:left="1065"/>
        <w:jc w:val="both"/>
        <w:rPr>
          <w:rFonts w:ascii="Arial Narrow" w:hAnsi="Arial Narrow"/>
          <w:sz w:val="24"/>
          <w:szCs w:val="24"/>
          <w:lang w:val="it-IT"/>
        </w:rPr>
      </w:pPr>
    </w:p>
    <w:p w:rsidR="00D95402" w:rsidRPr="00D95402" w:rsidRDefault="00D95402" w:rsidP="00D95402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it-IT"/>
        </w:rPr>
      </w:pPr>
      <w:r w:rsidRPr="00D95402">
        <w:rPr>
          <w:rFonts w:ascii="Arial Narrow" w:hAnsi="Arial Narrow"/>
          <w:sz w:val="24"/>
          <w:szCs w:val="24"/>
          <w:lang w:val="it-IT"/>
        </w:rPr>
        <w:lastRenderedPageBreak/>
        <w:t>non appartenere a strutture o articolazioni organizzative comunque denominate di organismi con funzioni di vigilanza o di controllo nei riguardi dei lavori da collaudare;</w:t>
      </w:r>
    </w:p>
    <w:p w:rsidR="00D95402" w:rsidRDefault="00D95402" w:rsidP="00D95402">
      <w:pPr>
        <w:pStyle w:val="Paragrafoelenco"/>
        <w:ind w:left="1065"/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jc w:val="both"/>
        <w:rPr>
          <w:rFonts w:ascii="Arial Narrow" w:hAnsi="Arial Narrow"/>
          <w:sz w:val="24"/>
          <w:lang w:val="it-IT"/>
        </w:rPr>
      </w:pPr>
    </w:p>
    <w:p w:rsidR="00194221" w:rsidRPr="00D95402" w:rsidRDefault="00194221" w:rsidP="00194221">
      <w:pPr>
        <w:jc w:val="center"/>
        <w:rPr>
          <w:rFonts w:ascii="Arial Narrow" w:hAnsi="Arial Narrow"/>
          <w:b/>
          <w:sz w:val="24"/>
          <w:lang w:val="it-IT"/>
        </w:rPr>
      </w:pPr>
      <w:r w:rsidRPr="00D95402">
        <w:rPr>
          <w:rFonts w:ascii="Arial Narrow" w:hAnsi="Arial Narrow"/>
          <w:b/>
          <w:sz w:val="24"/>
          <w:lang w:val="it-IT"/>
        </w:rPr>
        <w:t>AUTORIZZA</w:t>
      </w:r>
    </w:p>
    <w:p w:rsidR="00194221" w:rsidRPr="00D95402" w:rsidRDefault="00194221" w:rsidP="00194221">
      <w:p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la Stazione appaltante, ai sensi dell’art. 79, comma 5-bis del D. Lgs. n. 163/2006 e ss.mm.ii., ad effettuare le comunicazioni relative alla presente procedura all’indirizzo di posta elettronica certificata (PEC) sopra indicati. </w:t>
      </w:r>
    </w:p>
    <w:p w:rsidR="00194221" w:rsidRPr="00D95402" w:rsidRDefault="00194221" w:rsidP="00194221">
      <w:p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 </w:t>
      </w:r>
    </w:p>
    <w:p w:rsidR="00194221" w:rsidRPr="00D95402" w:rsidRDefault="00194221" w:rsidP="00194221">
      <w:pPr>
        <w:jc w:val="center"/>
        <w:rPr>
          <w:rFonts w:ascii="Arial Narrow" w:hAnsi="Arial Narrow"/>
          <w:b/>
          <w:sz w:val="24"/>
          <w:lang w:val="it-IT"/>
        </w:rPr>
      </w:pPr>
      <w:r w:rsidRPr="00D95402">
        <w:rPr>
          <w:rFonts w:ascii="Arial Narrow" w:hAnsi="Arial Narrow"/>
          <w:b/>
          <w:sz w:val="24"/>
          <w:lang w:val="it-IT"/>
        </w:rPr>
        <w:t>ALLEGA</w:t>
      </w:r>
    </w:p>
    <w:p w:rsidR="00194221" w:rsidRPr="00D95402" w:rsidRDefault="00194221" w:rsidP="0019422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i/>
          <w:sz w:val="24"/>
          <w:lang w:val="it-IT"/>
        </w:rPr>
        <w:t>(solo in caso di trasmissione del documento con firma autografa)</w:t>
      </w:r>
      <w:r w:rsidRPr="00D95402">
        <w:rPr>
          <w:rFonts w:ascii="Arial Narrow" w:hAnsi="Arial Narrow"/>
          <w:sz w:val="24"/>
          <w:lang w:val="it-IT"/>
        </w:rPr>
        <w:t xml:space="preserve">  copia fotostatica di un documento di riconoscimento in corso di validità del/i sottoscrittore/i;</w:t>
      </w:r>
    </w:p>
    <w:p w:rsidR="00194221" w:rsidRPr="00D95402" w:rsidRDefault="00194221" w:rsidP="0019422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>Curriculum vitae</w:t>
      </w:r>
    </w:p>
    <w:p w:rsidR="00194221" w:rsidRPr="00D95402" w:rsidRDefault="00194221" w:rsidP="00194221">
      <w:pPr>
        <w:jc w:val="both"/>
        <w:rPr>
          <w:rFonts w:ascii="Arial Narrow" w:hAnsi="Arial Narrow"/>
          <w:sz w:val="24"/>
          <w:lang w:val="it-IT"/>
        </w:rPr>
      </w:pPr>
      <w:r w:rsidRPr="00D95402">
        <w:rPr>
          <w:rFonts w:ascii="Arial Narrow" w:hAnsi="Arial Narrow"/>
          <w:sz w:val="24"/>
          <w:lang w:val="it-IT"/>
        </w:rPr>
        <w:t xml:space="preserve"> </w:t>
      </w:r>
    </w:p>
    <w:p w:rsidR="00373036" w:rsidRPr="00D95402" w:rsidRDefault="00373036" w:rsidP="00373036">
      <w:pPr>
        <w:pStyle w:val="Paragrafoelenco"/>
        <w:rPr>
          <w:rFonts w:ascii="Arial Narrow" w:hAnsi="Arial Narrow"/>
          <w:sz w:val="24"/>
          <w:lang w:val="it-IT"/>
        </w:rPr>
      </w:pPr>
    </w:p>
    <w:p w:rsidR="00373036" w:rsidRPr="00D95402" w:rsidRDefault="00373036" w:rsidP="00373036">
      <w:pPr>
        <w:pStyle w:val="Quotations"/>
        <w:tabs>
          <w:tab w:val="left" w:pos="895"/>
        </w:tabs>
        <w:autoSpaceDE w:val="0"/>
        <w:spacing w:after="0"/>
        <w:ind w:left="0" w:right="0"/>
        <w:jc w:val="both"/>
        <w:rPr>
          <w:rFonts w:ascii="Arial Narrow" w:hAnsi="Arial Narrow" w:cs="Times New Roman"/>
          <w:bCs/>
          <w:iCs/>
        </w:rPr>
      </w:pPr>
      <w:r w:rsidRPr="00D95402">
        <w:rPr>
          <w:rFonts w:ascii="Arial Narrow" w:hAnsi="Arial Narrow" w:cs="Times New Roman"/>
          <w:bCs/>
          <w:iCs/>
        </w:rPr>
        <w:t>Luogo, data</w:t>
      </w:r>
    </w:p>
    <w:p w:rsidR="00373036" w:rsidRPr="00D95402" w:rsidRDefault="00373036" w:rsidP="00373036">
      <w:pPr>
        <w:pStyle w:val="Quotations"/>
        <w:tabs>
          <w:tab w:val="left" w:pos="895"/>
        </w:tabs>
        <w:autoSpaceDE w:val="0"/>
        <w:spacing w:after="0"/>
        <w:ind w:left="0" w:right="0"/>
        <w:jc w:val="both"/>
        <w:rPr>
          <w:rFonts w:ascii="Arial Narrow" w:hAnsi="Arial Narrow" w:cs="Times New Roman"/>
          <w:bCs/>
          <w:iCs/>
        </w:rPr>
      </w:pPr>
    </w:p>
    <w:p w:rsidR="00373036" w:rsidRPr="00D95402" w:rsidRDefault="00373036" w:rsidP="00373036">
      <w:pPr>
        <w:pStyle w:val="Quotations"/>
        <w:tabs>
          <w:tab w:val="left" w:pos="895"/>
        </w:tabs>
        <w:autoSpaceDE w:val="0"/>
        <w:spacing w:after="0"/>
        <w:ind w:left="5670" w:right="0"/>
        <w:jc w:val="center"/>
        <w:rPr>
          <w:rFonts w:ascii="Arial Narrow" w:hAnsi="Arial Narrow" w:cs="Times New Roman"/>
          <w:bCs/>
          <w:iCs/>
        </w:rPr>
      </w:pPr>
      <w:r w:rsidRPr="00D95402">
        <w:rPr>
          <w:rFonts w:ascii="Arial Narrow" w:hAnsi="Arial Narrow" w:cs="Times New Roman"/>
          <w:bCs/>
          <w:iCs/>
        </w:rPr>
        <w:t>IL DICHIARANTE</w:t>
      </w:r>
    </w:p>
    <w:sectPr w:rsidR="00373036" w:rsidRPr="00D95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CFE"/>
    <w:multiLevelType w:val="hybridMultilevel"/>
    <w:tmpl w:val="A000BB9A"/>
    <w:lvl w:ilvl="0" w:tplc="73723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80C25"/>
    <w:multiLevelType w:val="hybridMultilevel"/>
    <w:tmpl w:val="2F702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150"/>
    <w:multiLevelType w:val="hybridMultilevel"/>
    <w:tmpl w:val="87B009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4F3"/>
    <w:multiLevelType w:val="hybridMultilevel"/>
    <w:tmpl w:val="1178A9C6"/>
    <w:lvl w:ilvl="0" w:tplc="97005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36"/>
    <w:rsid w:val="00060415"/>
    <w:rsid w:val="00194221"/>
    <w:rsid w:val="00326747"/>
    <w:rsid w:val="00373036"/>
    <w:rsid w:val="0045288E"/>
    <w:rsid w:val="00604878"/>
    <w:rsid w:val="0079350A"/>
    <w:rsid w:val="009B6B60"/>
    <w:rsid w:val="00C023BF"/>
    <w:rsid w:val="00D71AF0"/>
    <w:rsid w:val="00D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750A-D409-4131-A6F6-0D0A0B4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03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7303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7303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73036"/>
    <w:pPr>
      <w:ind w:left="720"/>
      <w:contextualSpacing/>
    </w:pPr>
  </w:style>
  <w:style w:type="paragraph" w:customStyle="1" w:styleId="Quotations">
    <w:name w:val="Quotations"/>
    <w:basedOn w:val="Normale"/>
    <w:rsid w:val="00373036"/>
    <w:pPr>
      <w:widowControl w:val="0"/>
      <w:suppressAutoHyphens/>
      <w:spacing w:after="283"/>
      <w:ind w:left="567" w:right="567"/>
    </w:pPr>
    <w:rPr>
      <w:rFonts w:ascii="Liberation Serif" w:eastAsia="Arial Unicode MS" w:hAnsi="Liberation Serif" w:cs="Mangal"/>
      <w:noProof w:val="0"/>
      <w:kern w:val="1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0A"/>
    <w:rPr>
      <w:rFonts w:ascii="Segoe UI" w:eastAsia="Times New Roman" w:hAnsi="Segoe UI" w:cs="Segoe UI"/>
      <w:noProof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9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Di Bernardo</dc:creator>
  <cp:keywords/>
  <dc:description/>
  <cp:lastModifiedBy>Alessio Di Bernardo</cp:lastModifiedBy>
  <cp:revision>8</cp:revision>
  <cp:lastPrinted>2017-03-28T09:00:00Z</cp:lastPrinted>
  <dcterms:created xsi:type="dcterms:W3CDTF">2017-03-28T08:47:00Z</dcterms:created>
  <dcterms:modified xsi:type="dcterms:W3CDTF">2023-04-27T10:33:00Z</dcterms:modified>
</cp:coreProperties>
</file>